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02D" w:rsidRDefault="0012202D" w:rsidP="0012202D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D7083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РЕКОМЕНДУЕМАЯ ЛИТЕРАТУРА</w:t>
      </w:r>
    </w:p>
    <w:p w:rsidR="006F77E7" w:rsidRPr="00FA7C4D" w:rsidRDefault="006F77E7" w:rsidP="006F77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C4D">
        <w:rPr>
          <w:rFonts w:ascii="Times New Roman" w:hAnsi="Times New Roman" w:cs="Times New Roman"/>
          <w:b/>
          <w:sz w:val="28"/>
          <w:szCs w:val="28"/>
        </w:rPr>
        <w:t>по дисциплине государственного компонента</w:t>
      </w:r>
    </w:p>
    <w:p w:rsidR="006F77E7" w:rsidRPr="00FA7C4D" w:rsidRDefault="006F77E7" w:rsidP="006F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7C4D">
        <w:rPr>
          <w:rFonts w:ascii="Times New Roman" w:hAnsi="Times New Roman" w:cs="Times New Roman"/>
          <w:b/>
          <w:sz w:val="28"/>
          <w:szCs w:val="28"/>
        </w:rPr>
        <w:t>«Математика»</w:t>
      </w:r>
      <w:r w:rsidRPr="00FA7C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для специальности</w:t>
      </w:r>
    </w:p>
    <w:p w:rsidR="006F77E7" w:rsidRPr="00FA7C4D" w:rsidRDefault="006F77E7" w:rsidP="006F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7C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1-39 03 01 «Электронные системы безопасности», </w:t>
      </w:r>
    </w:p>
    <w:p w:rsidR="006F77E7" w:rsidRPr="00FA7C4D" w:rsidRDefault="006F77E7" w:rsidP="006F77E7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C4D">
        <w:rPr>
          <w:rFonts w:ascii="Times New Roman" w:hAnsi="Times New Roman" w:cs="Times New Roman"/>
          <w:b/>
          <w:sz w:val="28"/>
          <w:szCs w:val="28"/>
          <w:lang w:eastAsia="ru-RU"/>
        </w:rPr>
        <w:t>1-39 03 02 «Программируемые мобильные системы»</w:t>
      </w:r>
    </w:p>
    <w:p w:rsidR="006F77E7" w:rsidRPr="00D70834" w:rsidRDefault="006F77E7" w:rsidP="0012202D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12202D" w:rsidRPr="00D70834" w:rsidRDefault="0012202D" w:rsidP="0012202D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D70834" w:rsidRPr="00D70834" w:rsidRDefault="00D70834" w:rsidP="00D70834">
      <w:pPr>
        <w:widowControl w:val="0"/>
        <w:spacing w:before="240" w:after="60" w:line="240" w:lineRule="auto"/>
        <w:ind w:firstLine="708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D708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Элементы линейной алгебры и аналитической геометрии / Р.Ф.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Апатенок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–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1986. 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2 Беклемишев, Д. В. Курс аналитической геометрии и линейной алгебры /  В. И. Беклемишев. – М.: Наука, 1984.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3 Бугров, Я.С. Элементы линейной алгебры и аналитической геометрии / Я. С. Бугров, С. М. Никольский. – М.: Наука,1980,1984,1988.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4 Бугров, Я.С. Дифференциальное и интегральное исчисление / Я. С. Бугров, С. М. Никольский. – М.: Наука, 1980.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5 Бугров, Я.С., Дифференциальные уравнения. Кратные интегралы. Ряды. ФКП / Я. С. Бугров, С. М. Никольский. – М.: Наука, 1981; 1985.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Высшая математика. В 5 ч. – Минск: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 Ч.1 /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1984;  Ч.2 /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1985; Ч.3 / Р. М. 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1985; Ч.4 /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1987; Ч.5 / 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, 1988.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Р.М. Высшая математика. / Аналитическая геометрия и линейная алгебра. Дифференциальное исчисление /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Минск: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1992.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Р.М. Высшая математика /Функции многих переменных. Интегральное исчисление /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Минск: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1993.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Р.М. Высшая математика / Дифференциальные уравнения. Ряды. Уравнения математической физики. Теория функций комплексных переменных /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Минск: ИРФ «Обозрение», 1997.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Р.М. Высшая математика / Операционное исчисление. Теория вероятностей. Математическая статистика. Случайные процессы /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  – Мн.: ИРФ «Обозрение», 1997.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11 Кудрявцев Л.Д. Краткий курс математического анализа / Л. Д. Кудрявцев. – М.: Наука, 1989.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Мантуров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Курс высшей математики / О. В.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Мантуров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, Н. М. Матвеев. – М.: Высшая школа, 1991.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13 Пискунов, Н.С. Дифференциальное и интегральное исчисление для втузов Н. С. Пискунов. – М.: Наука,1985.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14 Письменный, Д.Т. Конспект лекций по высшей математике. В 2 ч. Ч.1 / Д. Т. Письменный. – М.: Рольф,2001.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Письменный, Д.Т. Конспект лекций по высшей математике. В 2 ч. Ч.2 –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Рольф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</w:t>
      </w:r>
    </w:p>
    <w:p w:rsidR="00D70834" w:rsidRPr="00D70834" w:rsidRDefault="00D70834" w:rsidP="00D70834">
      <w:pPr>
        <w:widowControl w:val="0"/>
        <w:tabs>
          <w:tab w:val="left" w:pos="1080"/>
          <w:tab w:val="left" w:pos="1134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 Герасимович, А.И. Математический анализ / А. И. Герасимович, 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Рысюк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Минск: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1989.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Клетеник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Сборник задач по аналитической геометрии / Д. В.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Клетеник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Наука, 1986.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Кузнецов, Л. А. Сборник заданий по высшей математике. Типовые расчеты / Л. А. Кузнецов. –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2006.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Сборник задач по математике для втузов: линейная алгебра и основы математического анализа. Под ред. А.В. Ефимова и Б.П.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Демидовича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.– М.: Наука, 1981.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Сборник задач по математике для втузов: специальные разделы математического анализа. Под ред. А.В. Ефимова и Б.П.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Демидовича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.– М.: Наука, 1982.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Чудесенко, В.Ф. Сборник заданий по специальным курсам высшей математики. Типовые расчеты / В. Ф. Чудесенко. –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2006.</w:t>
      </w:r>
    </w:p>
    <w:p w:rsidR="006748BD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22 Краснов, М.Л. Функции комплексного переменного. Операционное исчисление. Теория устойчивости: задачи и упражнения / М. Л. Краснов,</w:t>
      </w:r>
      <w:r w:rsidR="0067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0834" w:rsidRPr="00D70834" w:rsidRDefault="00D70834" w:rsidP="006748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А. И. Киселев, Г. И. Макаренко. – М.: Наука, 1981.</w:t>
      </w:r>
    </w:p>
    <w:p w:rsidR="00D70834" w:rsidRPr="006F77E7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23 Контрольные задания по общему курсу высшей математики /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Ж.А.Черняк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др.]. – СПб.: Питер, 2006.</w:t>
      </w:r>
    </w:p>
    <w:p w:rsidR="006748BD" w:rsidRDefault="006748BD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8BD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Монахов, В.С. Алгебра и теория чисел: учебное пособие. В2 ч. Ч.1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Монахов, А. В.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Бузланов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Изд. центр БГУ,2007.– 264с.</w:t>
      </w:r>
    </w:p>
    <w:p w:rsidR="00014610" w:rsidRPr="006748BD" w:rsidRDefault="00014610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Бузланов,А.В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Алгебра и теория чисел. Линейная алгебра: практическое пособие по выполнению лабораторных работ для студентов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специальностей </w:t>
      </w:r>
      <w:proofErr w:type="gramStart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вузов </w:t>
      </w:r>
      <w:r w:rsidR="00AC5309"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proofErr w:type="gramEnd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В. </w:t>
      </w:r>
      <w:proofErr w:type="spellStart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Бузланов</w:t>
      </w:r>
      <w:proofErr w:type="spellEnd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С.Ф. </w:t>
      </w:r>
      <w:proofErr w:type="spellStart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Каморников</w:t>
      </w:r>
      <w:proofErr w:type="spellEnd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5309" w:rsidRP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В.С. Монахов; М-во образ. РБ, Гомельский гос. </w:t>
      </w:r>
      <w:proofErr w:type="spellStart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>ун-тет</w:t>
      </w:r>
      <w:proofErr w:type="spellEnd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proofErr w:type="gramStart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>Ф.Скорины</w:t>
      </w:r>
      <w:proofErr w:type="spellEnd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>.–</w:t>
      </w:r>
      <w:proofErr w:type="gramEnd"/>
      <w:r w:rsidR="00AC5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Гомель: ГГУ им. Ф. Скорины, 2008 – 144с.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834" w:rsidRPr="00D70834" w:rsidRDefault="00D70834" w:rsidP="00D70834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24 </w:t>
      </w:r>
      <w:proofErr w:type="spellStart"/>
      <w:r w:rsidRPr="00D708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Анго</w:t>
      </w:r>
      <w:proofErr w:type="spellEnd"/>
      <w:r w:rsidRPr="00D708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А. Математика для электро- и радиоинженеров / А. </w:t>
      </w:r>
      <w:proofErr w:type="spellStart"/>
      <w:r w:rsidRPr="00D708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Анго</w:t>
      </w:r>
      <w:proofErr w:type="spellEnd"/>
      <w:r w:rsidRPr="00D708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– М.: Наука, 1967.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25 Ефимов, А. В. Математический анализ: специальные разделы. В</w:t>
      </w:r>
      <w:r w:rsidR="0067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ч. Ч.1 / А. В. Ефимов. –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1980.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26  Ефимов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Математический анализ: специальные разделы. В 2 ч. Ч.2 / А. В. Ефимов, Ю. Г.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Золотогорев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М. Терпигорева. –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1980.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 Шмелев, П.А. Теория рядов в задачах и упражнениях / П. А. Шмелев. –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., 1983.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Сборник индивидуальных заданий по высшей математике / под ред. А. Н. Рябушко. – Минск: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.: Ч.1–1990; Ч.2 – 1991; Ч.3–1991, 2007.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29 Данко, П. Е. Высшая математика в упражнениях и задачах. В 2 ч. / П. Е. Данко, А. Г. Попов, Т. Я. Кожевникова. – М.: Издательский дом «ОНИКС 21 век»: Мир и Образование. 2002.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Вся высшая математика / М. Л. Краснов [и др.]. М.: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Эдиторная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УРСС, 2000.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Сборник задач по высшей математике: учеб. пособие. 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10 ч. Ч.1: Аналитическая геометрия (Гриф МО РБ «учеб. пособие») /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Минск: БГУИР, 1-е изд. – 2002; 2-е изд. –2003; 3-е изд. – 2004. 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Сборник задач по высшей математике. В 10 ч. Ч.2: Линейная алгебра: с решениями и комментариями (Гриф МО РБ «учеб. пособие») / А. А. </w:t>
      </w:r>
      <w:proofErr w:type="spellStart"/>
      <w:proofErr w:type="gram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,  Р.</w:t>
      </w:r>
      <w:proofErr w:type="gram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Жевняк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В.Цегельник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Минск: БГУИР, 2004.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 Третьякова, Н. Н. Сборник задач по высшей математике. Ч.3: Введение в анализ /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Н.Н.Третьякова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М. Пушкарева, О. Н. Малышева. – Минск:  БГУИР, 2005.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 Сборник задач по высшей математике для студ.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радиотехнич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спец. БГУИР. В 10 ч. Ч. </w:t>
      </w:r>
      <w:proofErr w:type="gram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4 :</w:t>
      </w:r>
      <w:proofErr w:type="gram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Дифференциальное исчисление функций одной переменной / 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др.]. – </w:t>
      </w:r>
      <w:proofErr w:type="gram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БГУИР, 2006. 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Сборник задач по высшей математике для студ.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радиотехнич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спец. В 10 ч. Ч. 5: Функции многих переменных /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– </w:t>
      </w:r>
      <w:proofErr w:type="gram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БГУИР, 2004. 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Сборник задач по высшей математике. В 10 ч. Ч. 6 : Интегральное исчисление функций одной переменной (Гриф МО РБ «учеб. пособие») / 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А. А.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др.]. – Минск: БГУИР, 2006.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 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Сборник задач по высшей математике для студентов радиотехнических специальностей БГУИР. В 10 ч. Ч. </w:t>
      </w:r>
      <w:proofErr w:type="gram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7 :</w:t>
      </w:r>
      <w:proofErr w:type="gram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Интегральное исчисление функций многих переменных (Гриф МО РБ «учеб. пособие») / </w:t>
      </w:r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А. </w:t>
      </w:r>
      <w:proofErr w:type="spellStart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 В. </w:t>
      </w:r>
      <w:proofErr w:type="spellStart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В.Цегельник</w:t>
      </w:r>
      <w:proofErr w:type="spellEnd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Е. А. </w:t>
      </w:r>
      <w:proofErr w:type="spellStart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Баркова</w:t>
      </w:r>
      <w:proofErr w:type="spellEnd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Минск: БГУИР, 2007. </w:t>
      </w:r>
    </w:p>
    <w:p w:rsidR="00D70834" w:rsidRPr="00D70834" w:rsidRDefault="00D70834" w:rsidP="00D7083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  Сборник задач по высшей математике для студентов радиотехнических специальностей БГУИР. В 10 ч. Ч. </w:t>
      </w:r>
      <w:proofErr w:type="gram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8 :</w:t>
      </w:r>
      <w:proofErr w:type="gram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Ряды. Фурье-</w:t>
      </w:r>
      <w:proofErr w:type="gram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 (</w:t>
      </w:r>
      <w:proofErr w:type="gram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Гриф МО РБ «учеб. пособие») / </w:t>
      </w:r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А. </w:t>
      </w:r>
      <w:proofErr w:type="spellStart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[и др.]. – Минск: БГУИР, 2007.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Цегельник В.В.,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Ранцевич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Сборник задач по высшей математике. В 10-ти частях. Ч.9. Дифференциальные уравнения (Гриф МО РБ «Учебное пособие»). </w:t>
      </w:r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Минск: БГУИР,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2009.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А., Цегельник В. В.,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Олешкевич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Н.,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Спичекова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Примичева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 Н. Сборник задач в 10-ти частях. Ч.10. Функции комплексной переменной. Операционное исчисление (Гриф МО РБ «учеб. пособие»). </w:t>
      </w:r>
      <w:r w:rsidRPr="00D70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Минск: БГУИР,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А., Бондаренко В. Ф., Борисенко О. Ф. Высшая математика для технических университетов. Дифференциальные уравнения. </w:t>
      </w:r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– Минск: </w:t>
      </w:r>
      <w:proofErr w:type="spellStart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Харвест</w:t>
      </w:r>
      <w:proofErr w:type="spellEnd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2010.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</w:t>
      </w:r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О.Ф. Борисенко, А.А. </w:t>
      </w:r>
      <w:proofErr w:type="spellStart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Высшая математика для технических университетов. Линейная алгебра. – Минск: </w:t>
      </w:r>
      <w:proofErr w:type="spellStart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Харвест</w:t>
      </w:r>
      <w:proofErr w:type="spellEnd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2012.</w:t>
      </w:r>
    </w:p>
    <w:p w:rsidR="00D70834" w:rsidRPr="00D70834" w:rsidRDefault="00D70834" w:rsidP="00D708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43 </w:t>
      </w:r>
      <w:proofErr w:type="spellStart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О.Ф.Борисенко</w:t>
      </w:r>
      <w:proofErr w:type="spellEnd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А.А. </w:t>
      </w:r>
      <w:proofErr w:type="spellStart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Карпук</w:t>
      </w:r>
      <w:proofErr w:type="spellEnd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Высшая математика для технических университетов. Аналитическая геометрия. – Минск: </w:t>
      </w:r>
      <w:proofErr w:type="spellStart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Харвест</w:t>
      </w:r>
      <w:proofErr w:type="spellEnd"/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2012.</w:t>
      </w:r>
    </w:p>
    <w:p w:rsidR="00D70834" w:rsidRPr="00D70834" w:rsidRDefault="00D70834" w:rsidP="00D70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083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44 </w:t>
      </w:r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анализ. Дифференциальное исчисление функций одной переменной: методическое пособие для проведения практических занятий по высшей математике для инженерно-технических спец. всех форм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/ В.В. Цегельник, Конюх Л.А.,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Кобринец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Н.И.,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Амелькина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Г.И., </w:t>
      </w:r>
      <w:proofErr w:type="spellStart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>Юхо</w:t>
      </w:r>
      <w:proofErr w:type="spellEnd"/>
      <w:r w:rsidRPr="00D7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Л.К. – Минск: БГУИР. 2011.</w:t>
      </w:r>
    </w:p>
    <w:p w:rsidR="00D70834" w:rsidRPr="00D70834" w:rsidRDefault="00D70834" w:rsidP="00D7083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bdr w:val="none" w:sz="0" w:space="0" w:color="auto" w:frame="1"/>
          <w:lang w:eastAsia="ru-RU"/>
        </w:rPr>
      </w:pPr>
    </w:p>
    <w:sectPr w:rsidR="00D70834" w:rsidRPr="00D70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2D"/>
    <w:rsid w:val="00014610"/>
    <w:rsid w:val="0012202D"/>
    <w:rsid w:val="004B454C"/>
    <w:rsid w:val="00565318"/>
    <w:rsid w:val="006748BD"/>
    <w:rsid w:val="006F77E7"/>
    <w:rsid w:val="00AC5309"/>
    <w:rsid w:val="00D7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2FC4"/>
  <w15:docId w15:val="{A8AFE773-8FD7-42EA-A2FC-7558DE1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Larisa Marchenko</cp:lastModifiedBy>
  <cp:revision>5</cp:revision>
  <dcterms:created xsi:type="dcterms:W3CDTF">2015-04-29T14:41:00Z</dcterms:created>
  <dcterms:modified xsi:type="dcterms:W3CDTF">2018-03-02T13:53:00Z</dcterms:modified>
</cp:coreProperties>
</file>